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B4" w:rsidRDefault="00B96750" w:rsidP="00343D63">
      <w:pPr>
        <w:widowControl w:val="0"/>
        <w:ind w:right="-1086"/>
        <w:jc w:val="center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bookmarkStart w:id="0" w:name="_GoBack"/>
      <w:bookmarkEnd w:id="0"/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Mateřská škola Hradčovice,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Uherské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Hradiště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příspěvková</w:t>
      </w:r>
      <w:proofErr w:type="spellEnd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B6DB4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organizace</w:t>
      </w:r>
      <w:proofErr w:type="spellEnd"/>
    </w:p>
    <w:p w:rsidR="008B6DB4" w:rsidRDefault="008B6DB4" w:rsidP="008B6DB4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rFonts w:ascii="Calibri" w:hAnsi="Calibri" w:cs="Calibri"/>
          <w:snapToGrid w:val="0"/>
          <w:sz w:val="22"/>
          <w:szCs w:val="22"/>
          <w:lang w:val="en-US"/>
        </w:rPr>
        <w:t xml:space="preserve">PSČ 687 33* Tel.: 572671123* mob.731558070* </w:t>
      </w:r>
      <w:hyperlink r:id="rId5" w:history="1">
        <w:r w:rsidR="0052672B" w:rsidRPr="00593B88">
          <w:rPr>
            <w:rStyle w:val="Hypertextovodkaz"/>
            <w:rFonts w:ascii="Calibri" w:hAnsi="Calibri" w:cs="Calibri"/>
            <w:snapToGrid w:val="0"/>
            <w:sz w:val="22"/>
            <w:szCs w:val="22"/>
            <w:lang w:val="en-US"/>
          </w:rPr>
          <w:t>mshradcovice@mshradcovice.cz*www.mshradcovice.cz</w:t>
        </w:r>
      </w:hyperlink>
    </w:p>
    <w:p w:rsidR="0052672B" w:rsidRDefault="0052672B" w:rsidP="008B6DB4">
      <w:pPr>
        <w:widowControl w:val="0"/>
        <w:jc w:val="center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rFonts w:ascii="Calibri" w:hAnsi="Calibri" w:cs="Calibri"/>
          <w:snapToGrid w:val="0"/>
          <w:sz w:val="22"/>
          <w:szCs w:val="22"/>
          <w:lang w:val="en-US"/>
        </w:rPr>
        <w:t>___________________________________________________________________________________</w:t>
      </w:r>
    </w:p>
    <w:p w:rsidR="00B96750" w:rsidRPr="00B96750" w:rsidRDefault="00B96750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</w:p>
    <w:p w:rsidR="00182B29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:rsidR="00182B29" w:rsidRDefault="007464CC" w:rsidP="00182B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Č. j.</w:t>
      </w:r>
      <w:r w:rsidR="00182B29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5DB4">
        <w:rPr>
          <w:rFonts w:asciiTheme="minorHAnsi" w:hAnsiTheme="minorHAnsi" w:cstheme="minorHAnsi"/>
          <w:sz w:val="22"/>
          <w:szCs w:val="22"/>
        </w:rPr>
        <w:t xml:space="preserve">MŠ – </w:t>
      </w:r>
      <w:r w:rsidR="00A55DDC">
        <w:rPr>
          <w:rFonts w:asciiTheme="minorHAnsi" w:hAnsiTheme="minorHAnsi" w:cstheme="minorHAnsi"/>
          <w:sz w:val="22"/>
          <w:szCs w:val="22"/>
        </w:rPr>
        <w:t>31/2025</w:t>
      </w:r>
    </w:p>
    <w:p w:rsidR="00182B29" w:rsidRPr="00D35F10" w:rsidRDefault="00182B29" w:rsidP="00182B29">
      <w:pPr>
        <w:rPr>
          <w:rFonts w:asciiTheme="minorHAnsi" w:hAnsiTheme="minorHAnsi" w:cstheme="minorHAnsi"/>
          <w:b/>
          <w:sz w:val="22"/>
          <w:szCs w:val="22"/>
        </w:rPr>
      </w:pPr>
    </w:p>
    <w:p w:rsidR="005A084A" w:rsidRPr="002818A1" w:rsidRDefault="00206953" w:rsidP="0098147C">
      <w:pPr>
        <w:pStyle w:val="Nadpis9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206953">
        <w:rPr>
          <w:rFonts w:asciiTheme="minorHAnsi" w:hAnsiTheme="minorHAnsi" w:cstheme="minorHAnsi"/>
          <w:sz w:val="22"/>
          <w:szCs w:val="22"/>
        </w:rPr>
        <w:t>Tímto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ruší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vnitřní</w:t>
      </w:r>
      <w:proofErr w:type="spellEnd"/>
      <w:r w:rsidRPr="00206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6953">
        <w:rPr>
          <w:rFonts w:asciiTheme="minorHAnsi" w:hAnsiTheme="minorHAnsi" w:cstheme="minorHAnsi"/>
          <w:sz w:val="22"/>
          <w:szCs w:val="22"/>
        </w:rPr>
        <w:t>předpis</w:t>
      </w:r>
      <w:proofErr w:type="spellEnd"/>
      <w:r w:rsidR="002818A1">
        <w:rPr>
          <w:rFonts w:asciiTheme="minorHAnsi" w:hAnsiTheme="minorHAnsi" w:cstheme="minorHAnsi"/>
          <w:sz w:val="22"/>
          <w:szCs w:val="22"/>
        </w:rPr>
        <w:t xml:space="preserve">: </w:t>
      </w:r>
      <w:r w:rsidR="002818A1" w:rsidRPr="002818A1">
        <w:rPr>
          <w:rFonts w:asciiTheme="minorHAnsi" w:hAnsiTheme="minorHAnsi" w:cstheme="minorHAnsi"/>
          <w:b w:val="0"/>
          <w:sz w:val="22"/>
          <w:szCs w:val="22"/>
        </w:rPr>
        <w:t>MŠ- 48/2024</w:t>
      </w:r>
    </w:p>
    <w:p w:rsidR="00DC32D5" w:rsidRDefault="00DC32D5" w:rsidP="00DC32D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Nabývá účinnosti den: </w:t>
      </w:r>
      <w:r w:rsidR="002818A1">
        <w:rPr>
          <w:rFonts w:asciiTheme="minorHAnsi" w:hAnsiTheme="minorHAnsi" w:cstheme="minorHAnsi"/>
          <w:sz w:val="22"/>
          <w:szCs w:val="22"/>
        </w:rPr>
        <w:t>01. 04. 2025</w:t>
      </w:r>
    </w:p>
    <w:p w:rsidR="005A084A" w:rsidRDefault="005A084A">
      <w:pPr>
        <w:rPr>
          <w:rFonts w:asciiTheme="minorHAnsi" w:hAnsiTheme="minorHAnsi" w:cstheme="minorHAnsi"/>
          <w:sz w:val="22"/>
          <w:szCs w:val="22"/>
        </w:rPr>
      </w:pPr>
    </w:p>
    <w:p w:rsidR="0098147C" w:rsidRDefault="0098147C">
      <w:pPr>
        <w:rPr>
          <w:rFonts w:asciiTheme="minorHAnsi" w:hAnsiTheme="minorHAnsi" w:cstheme="minorHAnsi"/>
          <w:sz w:val="22"/>
          <w:szCs w:val="22"/>
        </w:rPr>
      </w:pPr>
    </w:p>
    <w:p w:rsidR="0098147C" w:rsidRPr="00D35F10" w:rsidRDefault="0098147C">
      <w:pPr>
        <w:rPr>
          <w:rFonts w:asciiTheme="minorHAnsi" w:hAnsiTheme="minorHAnsi" w:cstheme="minorHAnsi"/>
          <w:sz w:val="22"/>
          <w:szCs w:val="22"/>
        </w:rPr>
      </w:pPr>
    </w:p>
    <w:p w:rsidR="00D35F10" w:rsidRDefault="008B6DB4" w:rsidP="00182B2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VNITŘNÍ PŘEDPIS </w:t>
      </w:r>
    </w:p>
    <w:p w:rsidR="00D35F10" w:rsidRDefault="00D35F10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82B29" w:rsidRPr="00D35F10" w:rsidRDefault="00182B29" w:rsidP="00D35F1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D35F10" w:rsidRPr="00BC0F2F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E36C0A" w:themeColor="accent6" w:themeShade="BF"/>
          <w:sz w:val="48"/>
          <w:szCs w:val="48"/>
        </w:rPr>
      </w:pPr>
      <w:r w:rsidRPr="00BC0F2F">
        <w:rPr>
          <w:rFonts w:asciiTheme="minorHAnsi" w:hAnsiTheme="minorHAnsi" w:cstheme="minorHAnsi"/>
          <w:b/>
          <w:color w:val="E36C0A" w:themeColor="accent6" w:themeShade="BF"/>
          <w:sz w:val="48"/>
          <w:szCs w:val="48"/>
        </w:rPr>
        <w:t>KRITÉRIA PRO PŘIJÍMÁNÍ DĚTÍ</w:t>
      </w:r>
    </w:p>
    <w:p w:rsidR="00D35F10" w:rsidRPr="00BC0F2F" w:rsidRDefault="00D35F10" w:rsidP="00D35F10">
      <w:pPr>
        <w:pStyle w:val="Zkladntext"/>
        <w:jc w:val="center"/>
        <w:rPr>
          <w:rFonts w:asciiTheme="minorHAnsi" w:hAnsiTheme="minorHAnsi" w:cstheme="minorHAnsi"/>
          <w:b/>
          <w:color w:val="E36C0A" w:themeColor="accent6" w:themeShade="BF"/>
          <w:sz w:val="36"/>
          <w:szCs w:val="36"/>
        </w:rPr>
      </w:pPr>
      <w:r w:rsidRPr="00BC0F2F">
        <w:rPr>
          <w:rFonts w:asciiTheme="minorHAnsi" w:hAnsiTheme="minorHAnsi" w:cstheme="minorHAnsi"/>
          <w:b/>
          <w:color w:val="E36C0A" w:themeColor="accent6" w:themeShade="BF"/>
          <w:sz w:val="36"/>
          <w:szCs w:val="36"/>
        </w:rPr>
        <w:t>k předškolnímu vzdělávání v mateřské škole</w:t>
      </w:r>
    </w:p>
    <w:p w:rsidR="00D35F10" w:rsidRPr="00D35F10" w:rsidRDefault="00D35F10" w:rsidP="00D35F10">
      <w:pPr>
        <w:rPr>
          <w:rFonts w:asciiTheme="minorHAnsi" w:hAnsiTheme="minorHAnsi" w:cstheme="minorHAnsi"/>
          <w:sz w:val="22"/>
          <w:szCs w:val="22"/>
        </w:rPr>
      </w:pPr>
    </w:p>
    <w:p w:rsidR="00C545D9" w:rsidRDefault="00C545D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Pr="00DF1439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 w:rsidRPr="00DF1439">
        <w:rPr>
          <w:rFonts w:asciiTheme="minorHAnsi" w:hAnsiTheme="minorHAnsi" w:cstheme="minorHAnsi"/>
          <w:sz w:val="22"/>
          <w:szCs w:val="22"/>
        </w:rPr>
        <w:t>Ředitelka Mat</w:t>
      </w:r>
      <w:r w:rsidR="008B6DB4">
        <w:rPr>
          <w:rFonts w:asciiTheme="minorHAnsi" w:hAnsiTheme="minorHAnsi" w:cstheme="minorHAnsi"/>
          <w:sz w:val="22"/>
          <w:szCs w:val="22"/>
        </w:rPr>
        <w:t>eřské školy Hradčovice, okres Uherské Hradiště, příspěvková organizace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(dále jen mateřská škola) </w:t>
      </w:r>
      <w:r w:rsidR="00BA0BC3" w:rsidRPr="00DF1439">
        <w:rPr>
          <w:rFonts w:asciiTheme="minorHAnsi" w:hAnsiTheme="minorHAnsi" w:cstheme="minorHAnsi"/>
          <w:sz w:val="22"/>
          <w:szCs w:val="22"/>
        </w:rPr>
        <w:t>stanovila</w:t>
      </w:r>
      <w:r w:rsidRPr="00DF1439">
        <w:rPr>
          <w:rFonts w:asciiTheme="minorHAnsi" w:hAnsiTheme="minorHAnsi" w:cstheme="minorHAnsi"/>
          <w:sz w:val="22"/>
          <w:szCs w:val="22"/>
        </w:rPr>
        <w:t xml:space="preserve"> </w:t>
      </w:r>
      <w:r w:rsidR="00C545D9" w:rsidRPr="00DF1439">
        <w:rPr>
          <w:rFonts w:asciiTheme="minorHAnsi" w:hAnsiTheme="minorHAnsi" w:cstheme="minorHAnsi"/>
          <w:sz w:val="22"/>
          <w:szCs w:val="22"/>
        </w:rPr>
        <w:t>kritéria, podle nichž</w:t>
      </w:r>
      <w:r w:rsidRPr="00DF1439">
        <w:rPr>
          <w:rFonts w:asciiTheme="minorHAnsi" w:hAnsiTheme="minorHAnsi" w:cstheme="minorHAnsi"/>
          <w:sz w:val="22"/>
          <w:szCs w:val="22"/>
        </w:rPr>
        <w:t xml:space="preserve"> bude postupovat při rozhodování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 na základě ustanovení § 165 odst. 2 písm. b) zákona č. 561/2004 Sb., o předškolním, základním, středním, vyšším odborném a jiném vzdělávání (školský zákon), ve znění pozdějších předpisů,</w:t>
      </w:r>
      <w:r w:rsidRPr="00DF1439">
        <w:rPr>
          <w:rFonts w:asciiTheme="minorHAnsi" w:hAnsiTheme="minorHAnsi" w:cstheme="minorHAnsi"/>
          <w:sz w:val="22"/>
          <w:szCs w:val="22"/>
        </w:rPr>
        <w:t xml:space="preserve"> o přijetí dítěte k předškolnímu vzděláv</w:t>
      </w:r>
      <w:r w:rsidR="004830B6" w:rsidRPr="00DF1439">
        <w:rPr>
          <w:rFonts w:asciiTheme="minorHAnsi" w:hAnsiTheme="minorHAnsi" w:cstheme="minorHAnsi"/>
          <w:sz w:val="22"/>
          <w:szCs w:val="22"/>
        </w:rPr>
        <w:t>ání v mateřské škole v případě</w:t>
      </w:r>
      <w:r w:rsidRPr="00DF1439">
        <w:rPr>
          <w:rFonts w:asciiTheme="minorHAnsi" w:hAnsiTheme="minorHAnsi" w:cstheme="minorHAnsi"/>
          <w:sz w:val="22"/>
          <w:szCs w:val="22"/>
        </w:rPr>
        <w:t xml:space="preserve">, kdy počet žádostí podaných zákonnými zástupci dětí o přijetí </w:t>
      </w:r>
      <w:r w:rsidR="004830B6" w:rsidRPr="00DF1439">
        <w:rPr>
          <w:rFonts w:asciiTheme="minorHAnsi" w:hAnsiTheme="minorHAnsi" w:cstheme="minorHAnsi"/>
          <w:sz w:val="22"/>
          <w:szCs w:val="22"/>
        </w:rPr>
        <w:t xml:space="preserve">k předškolnímu vzdělávání v daném roce </w:t>
      </w:r>
      <w:r w:rsidRPr="00DF1439">
        <w:rPr>
          <w:rFonts w:asciiTheme="minorHAnsi" w:hAnsiTheme="minorHAnsi" w:cstheme="minorHAnsi"/>
          <w:sz w:val="22"/>
          <w:szCs w:val="22"/>
        </w:rPr>
        <w:t xml:space="preserve">překročí stanovenou kapacitu maximálního počtu dětí pro mateřskou </w:t>
      </w:r>
      <w:r w:rsidR="004830B6" w:rsidRPr="00DF1439">
        <w:rPr>
          <w:rFonts w:asciiTheme="minorHAnsi" w:hAnsiTheme="minorHAnsi" w:cstheme="minorHAnsi"/>
          <w:sz w:val="22"/>
          <w:szCs w:val="22"/>
        </w:rPr>
        <w:t>školu.</w:t>
      </w:r>
    </w:p>
    <w:p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1B95" w:rsidRPr="00691B95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:rsidR="004830B6" w:rsidRDefault="004830B6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I.</w:t>
      </w:r>
    </w:p>
    <w:p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Předškolní vzdělávání se poskytuje dětem ve věku zpravidla od 3 let</w:t>
      </w:r>
      <w:r w:rsidR="00D83660">
        <w:rPr>
          <w:rFonts w:asciiTheme="minorHAnsi" w:hAnsiTheme="minorHAnsi" w:cstheme="minorHAnsi"/>
          <w:sz w:val="22"/>
          <w:szCs w:val="22"/>
        </w:rPr>
        <w:t xml:space="preserve">, </w:t>
      </w:r>
      <w:r w:rsidR="00D83660" w:rsidRPr="00DF0CAA">
        <w:rPr>
          <w:rFonts w:asciiTheme="minorHAnsi" w:hAnsiTheme="minorHAnsi" w:cstheme="minorHAnsi"/>
          <w:sz w:val="22"/>
          <w:szCs w:val="22"/>
        </w:rPr>
        <w:t>nejdříve však pro děti od 2 let</w:t>
      </w:r>
      <w:r w:rsidR="00D836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až do začátku povinné školní docházky.</w:t>
      </w:r>
    </w:p>
    <w:p w:rsidR="004830B6" w:rsidRDefault="004830B6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Pr="00E978C3" w:rsidRDefault="004830B6" w:rsidP="004830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II.</w:t>
      </w:r>
    </w:p>
    <w:p w:rsidR="00F12FD8" w:rsidRPr="00176924" w:rsidRDefault="00F12FD8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§ 50 zákona č. 258/2000 Sb., o ochraně veřejného zdraví, ve znění pozdějších předpisů, je podmínkou přijetí dítěte do mateřské školy </w:t>
      </w:r>
      <w:r w:rsidRPr="00F12FD8">
        <w:rPr>
          <w:rFonts w:asciiTheme="minorHAnsi" w:hAnsiTheme="minorHAnsi" w:cstheme="minorHAnsi"/>
          <w:b/>
          <w:sz w:val="22"/>
          <w:szCs w:val="22"/>
        </w:rPr>
        <w:t>řádné očkování.</w:t>
      </w:r>
      <w:r w:rsidR="00176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924">
        <w:rPr>
          <w:rFonts w:asciiTheme="minorHAnsi" w:hAnsiTheme="minorHAnsi" w:cstheme="minorHAnsi"/>
          <w:sz w:val="22"/>
          <w:szCs w:val="22"/>
        </w:rPr>
        <w:t xml:space="preserve">Výjimkou podle § 46 odst. 4.) zákona 258/2000 Sb., o ochraně veřejného zdraví, v platném znění, jsou děti, pro které je </w:t>
      </w:r>
      <w:r w:rsidR="00176924" w:rsidRPr="00176924">
        <w:rPr>
          <w:rFonts w:asciiTheme="minorHAnsi" w:hAnsiTheme="minorHAnsi" w:cstheme="minorHAnsi"/>
          <w:b/>
          <w:sz w:val="22"/>
          <w:szCs w:val="22"/>
        </w:rPr>
        <w:t>docházka do mateřské školy povinná.</w:t>
      </w:r>
    </w:p>
    <w:p w:rsidR="00E978C3" w:rsidRDefault="00E978C3" w:rsidP="00F12F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78C3" w:rsidRDefault="00E978C3" w:rsidP="00E978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:rsidR="00401616" w:rsidRPr="00DF0CAA" w:rsidRDefault="00401616" w:rsidP="00401616">
      <w:pPr>
        <w:jc w:val="both"/>
        <w:rPr>
          <w:rFonts w:asciiTheme="minorHAnsi" w:hAnsiTheme="minorHAnsi" w:cstheme="minorHAnsi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 xml:space="preserve">O přijetí dítěte </w:t>
      </w:r>
      <w:r w:rsidR="00DF1439" w:rsidRPr="00DF0CAA">
        <w:rPr>
          <w:rFonts w:asciiTheme="minorHAnsi" w:hAnsiTheme="minorHAnsi" w:cstheme="minorHAnsi"/>
          <w:sz w:val="22"/>
          <w:szCs w:val="22"/>
        </w:rPr>
        <w:t xml:space="preserve">se speciálními vzdělávacími potřebami </w:t>
      </w:r>
      <w:r w:rsidRPr="00DF0CAA">
        <w:rPr>
          <w:rFonts w:asciiTheme="minorHAnsi" w:hAnsiTheme="minorHAnsi" w:cstheme="minorHAnsi"/>
          <w:sz w:val="22"/>
          <w:szCs w:val="22"/>
        </w:rPr>
        <w:t xml:space="preserve">uvedeného v § 16 odst. 9 zákona 561/2004 Sb. </w:t>
      </w:r>
      <w:r w:rsidR="00DF1439" w:rsidRPr="00DF0CAA">
        <w:rPr>
          <w:rFonts w:asciiTheme="minorHAnsi" w:hAnsiTheme="minorHAnsi" w:cstheme="minorHAnsi"/>
          <w:sz w:val="22"/>
          <w:szCs w:val="22"/>
        </w:rPr>
        <w:t>š</w:t>
      </w:r>
      <w:r w:rsidRPr="00DF0CAA">
        <w:rPr>
          <w:rFonts w:asciiTheme="minorHAnsi" w:hAnsiTheme="minorHAnsi" w:cstheme="minorHAnsi"/>
          <w:sz w:val="22"/>
          <w:szCs w:val="22"/>
        </w:rPr>
        <w:t>kolský zákon, ve znění pozdějších předpisů, rozhodne ředitelka mateřské školy na základě písemného vyjádření školského poradenského zařízení, popřípadě také registrujícího lékaře</w:t>
      </w:r>
      <w:r w:rsidR="00DF0CAA">
        <w:rPr>
          <w:rFonts w:asciiTheme="minorHAnsi" w:hAnsiTheme="minorHAnsi" w:cstheme="minorHAnsi"/>
          <w:sz w:val="22"/>
          <w:szCs w:val="22"/>
        </w:rPr>
        <w:t xml:space="preserve"> a možností mateřské školy.</w:t>
      </w:r>
    </w:p>
    <w:p w:rsidR="00176924" w:rsidRPr="00E978C3" w:rsidRDefault="00176924" w:rsidP="00E97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FD8" w:rsidRPr="00D35F10" w:rsidRDefault="00F12FD8" w:rsidP="00F12F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3BD5" w:rsidRDefault="00073BD5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3BD5" w:rsidRDefault="00073BD5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2FD8" w:rsidRDefault="00E978C3" w:rsidP="00F12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8C3">
        <w:rPr>
          <w:rFonts w:asciiTheme="minorHAnsi" w:hAnsiTheme="minorHAnsi" w:cstheme="minorHAnsi"/>
          <w:b/>
          <w:sz w:val="22"/>
          <w:szCs w:val="22"/>
        </w:rPr>
        <w:t>IV</w:t>
      </w:r>
      <w:r w:rsidR="00F12FD8" w:rsidRPr="00E978C3">
        <w:rPr>
          <w:rFonts w:asciiTheme="minorHAnsi" w:hAnsiTheme="minorHAnsi" w:cstheme="minorHAnsi"/>
          <w:b/>
          <w:sz w:val="22"/>
          <w:szCs w:val="22"/>
        </w:rPr>
        <w:t>.</w:t>
      </w:r>
    </w:p>
    <w:p w:rsidR="004F7D82" w:rsidRPr="00DF0CAA" w:rsidRDefault="004F7D82" w:rsidP="004F7D82">
      <w:pPr>
        <w:jc w:val="both"/>
        <w:rPr>
          <w:rFonts w:asciiTheme="minorHAnsi" w:hAnsiTheme="minorHAnsi" w:cs="Arial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Podle § 34a odst. 2 zákona 561/2004 Sb., školský zákon, ve znění pozdějších předpisů</w:t>
      </w:r>
      <w:r w:rsidRPr="00DF0C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CAA">
        <w:rPr>
          <w:rFonts w:asciiTheme="minorHAnsi" w:hAnsiTheme="minorHAnsi" w:cs="Arial"/>
          <w:sz w:val="22"/>
          <w:szCs w:val="22"/>
        </w:rPr>
        <w:t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</w:t>
      </w:r>
    </w:p>
    <w:p w:rsidR="004F7D82" w:rsidRPr="004F7D82" w:rsidRDefault="004F7D82" w:rsidP="004F7D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924" w:rsidRDefault="00176924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0B6" w:rsidRDefault="00691B95" w:rsidP="00691B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1B95">
        <w:rPr>
          <w:rFonts w:asciiTheme="minorHAnsi" w:hAnsiTheme="minorHAnsi" w:cstheme="minorHAnsi"/>
          <w:b/>
          <w:sz w:val="22"/>
          <w:szCs w:val="22"/>
        </w:rPr>
        <w:t>V.</w:t>
      </w:r>
    </w:p>
    <w:p w:rsidR="000267F8" w:rsidRPr="00DF0CAA" w:rsidRDefault="00CE7574" w:rsidP="00691B9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F0CAA">
        <w:rPr>
          <w:rFonts w:asciiTheme="minorHAnsi" w:hAnsiTheme="minorHAnsi" w:cstheme="minorHAnsi"/>
          <w:sz w:val="22"/>
          <w:szCs w:val="22"/>
        </w:rPr>
        <w:t>V případě, kdy počet žádostí o přijetí k předškolnímu vzdělávání v daném školním roce</w:t>
      </w:r>
      <w:r w:rsidR="000267F8" w:rsidRPr="00DF0CAA">
        <w:rPr>
          <w:rFonts w:asciiTheme="minorHAnsi" w:hAnsiTheme="minorHAnsi" w:cstheme="minorHAnsi"/>
          <w:sz w:val="22"/>
          <w:szCs w:val="22"/>
        </w:rPr>
        <w:t xml:space="preserve"> překročí stanovenou kapacitu maximálního počtu dětí pro mateřskou školu, rozhoduje ředitelka školy na základě kritérií uvedených v následující tabulce</w:t>
      </w:r>
      <w:r w:rsidR="000267F8" w:rsidRPr="000267F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1B95" w:rsidRDefault="00691B95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Tabulka kritérií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20"/>
        <w:gridCol w:w="3903"/>
        <w:gridCol w:w="970"/>
      </w:tblGrid>
      <w:tr w:rsidR="00D67F9F" w:rsidRPr="00CE1EA6" w:rsidTr="008467B1">
        <w:tc>
          <w:tcPr>
            <w:tcW w:w="8897" w:type="dxa"/>
            <w:gridSpan w:val="3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KRITÉRIA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Body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MŠ ( obec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Hradčovice)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10</w:t>
            </w:r>
          </w:p>
        </w:tc>
      </w:tr>
      <w:tr w:rsidR="00D67F9F" w:rsidRPr="00CE1EA6" w:rsidTr="008467B1">
        <w:tc>
          <w:tcPr>
            <w:tcW w:w="534" w:type="dxa"/>
            <w:vMerge w:val="restart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4110" w:type="dxa"/>
            <w:vMerge w:val="restart"/>
          </w:tcPr>
          <w:p w:rsidR="00D67F9F" w:rsidRPr="00CE1EA6" w:rsidRDefault="002818A1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Věk dítěte k 31. 8. 2025</w:t>
            </w:r>
            <w:r w:rsidR="00D67F9F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D67F9F" w:rsidRPr="00CE1EA6" w:rsidRDefault="002818A1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 let dovršených k 31. 08. 2025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5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2818A1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roky dovršené k 31. 08. 2025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2818A1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 roky dovršené k 31. 08. 2025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3</w:t>
            </w:r>
          </w:p>
        </w:tc>
      </w:tr>
      <w:tr w:rsidR="00D67F9F" w:rsidRPr="00CE1EA6" w:rsidTr="008467B1">
        <w:tc>
          <w:tcPr>
            <w:tcW w:w="534" w:type="dxa"/>
            <w:vMerge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 roky dovršené </w:t>
            </w:r>
            <w:r w:rsidR="002818A1">
              <w:rPr>
                <w:rFonts w:asciiTheme="minorHAnsi" w:hAnsiTheme="minorHAnsi" w:cs="Calibri"/>
                <w:sz w:val="22"/>
                <w:szCs w:val="22"/>
              </w:rPr>
              <w:t>k 31. 08. 2025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67285">
              <w:rPr>
                <w:rFonts w:ascii="Calibri" w:hAnsi="Calibri" w:cs="Calibri"/>
                <w:b/>
                <w:sz w:val="22"/>
                <w:szCs w:val="22"/>
              </w:rPr>
              <w:t>Sourozenec dítěte</w:t>
            </w:r>
            <w:r w:rsidRPr="00267285">
              <w:rPr>
                <w:rFonts w:ascii="Calibri" w:hAnsi="Calibri" w:cs="Calibri"/>
                <w:sz w:val="22"/>
                <w:szCs w:val="22"/>
              </w:rPr>
              <w:t xml:space="preserve">, který je již v MŠ přijatý a bude se v dané MŠ vzdělávat i </w:t>
            </w:r>
            <w:r w:rsidR="002818A1">
              <w:rPr>
                <w:rFonts w:ascii="Calibri" w:hAnsi="Calibri" w:cs="Calibri"/>
                <w:sz w:val="22"/>
                <w:szCs w:val="22"/>
              </w:rPr>
              <w:t>v následujícím školním roce 2025/2026</w:t>
            </w:r>
            <w:r w:rsidRPr="0026728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67F9F" w:rsidRPr="00CE1EA6" w:rsidTr="008467B1">
        <w:tc>
          <w:tcPr>
            <w:tcW w:w="534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8363" w:type="dxa"/>
            <w:gridSpan w:val="2"/>
          </w:tcPr>
          <w:p w:rsidR="00D67F9F" w:rsidRPr="00CE1EA6" w:rsidRDefault="00D67F9F" w:rsidP="008467B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Bydliště v Hradčovicích.</w:t>
            </w:r>
          </w:p>
        </w:tc>
        <w:tc>
          <w:tcPr>
            <w:tcW w:w="992" w:type="dxa"/>
          </w:tcPr>
          <w:p w:rsidR="00D67F9F" w:rsidRPr="00CE1EA6" w:rsidRDefault="00D67F9F" w:rsidP="008467B1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</w:tbl>
    <w:p w:rsidR="00D67F9F" w:rsidRPr="00691B95" w:rsidRDefault="00D67F9F" w:rsidP="00691B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6828" w:rsidRDefault="00BE6828" w:rsidP="004830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2E0" w:rsidRPr="00BD03B1" w:rsidRDefault="008862E0" w:rsidP="008862E0">
      <w:pPr>
        <w:jc w:val="both"/>
        <w:rPr>
          <w:rFonts w:asciiTheme="minorHAnsi" w:hAnsiTheme="minorHAnsi"/>
          <w:b/>
          <w:sz w:val="22"/>
          <w:szCs w:val="22"/>
        </w:rPr>
      </w:pPr>
      <w:r w:rsidRPr="00BD03B1">
        <w:rPr>
          <w:rFonts w:asciiTheme="minorHAnsi" w:hAnsiTheme="minorHAnsi"/>
          <w:b/>
          <w:sz w:val="22"/>
          <w:szCs w:val="22"/>
        </w:rPr>
        <w:t>Postup při vyhodnocování kritérií: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Každému žadateli (dítěti) budou přiděleny </w:t>
      </w:r>
      <w:r w:rsidRPr="00440692">
        <w:rPr>
          <w:rFonts w:asciiTheme="minorHAnsi" w:hAnsiTheme="minorHAnsi"/>
          <w:b/>
          <w:sz w:val="22"/>
          <w:szCs w:val="22"/>
        </w:rPr>
        <w:t>body za splněná kritéria.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počtu přidělených bodů bude stanoveno </w:t>
      </w:r>
      <w:r w:rsidRPr="00440692">
        <w:rPr>
          <w:rFonts w:asciiTheme="minorHAnsi" w:hAnsiTheme="minorHAnsi"/>
          <w:b/>
          <w:sz w:val="22"/>
          <w:szCs w:val="22"/>
        </w:rPr>
        <w:t>pořadí žadatelů.</w:t>
      </w:r>
    </w:p>
    <w:p w:rsidR="008862E0" w:rsidRDefault="008862E0" w:rsidP="008862E0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se shodným počtem bodů budou dále řazeni </w:t>
      </w:r>
      <w:r w:rsidRPr="00440692">
        <w:rPr>
          <w:rFonts w:asciiTheme="minorHAnsi" w:hAnsiTheme="minorHAnsi"/>
          <w:b/>
          <w:sz w:val="22"/>
          <w:szCs w:val="22"/>
        </w:rPr>
        <w:t>podle data narození</w:t>
      </w:r>
      <w:r>
        <w:rPr>
          <w:rFonts w:asciiTheme="minorHAnsi" w:hAnsiTheme="minorHAnsi"/>
          <w:sz w:val="22"/>
          <w:szCs w:val="22"/>
        </w:rPr>
        <w:t xml:space="preserve"> (od nejstaršího po nejmladší).</w:t>
      </w:r>
    </w:p>
    <w:p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Pr="00D35F10" w:rsidRDefault="00D35F10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Default="008B6DB4" w:rsidP="00D35F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Hradčovicích</w:t>
      </w:r>
      <w:r w:rsidR="00D35F10" w:rsidRPr="00D35F10">
        <w:rPr>
          <w:rFonts w:asciiTheme="minorHAnsi" w:hAnsiTheme="minorHAnsi" w:cstheme="minorHAnsi"/>
          <w:sz w:val="22"/>
          <w:szCs w:val="22"/>
        </w:rPr>
        <w:t xml:space="preserve">, dne </w:t>
      </w:r>
      <w:r w:rsidR="002818A1">
        <w:rPr>
          <w:rFonts w:asciiTheme="minorHAnsi" w:hAnsiTheme="minorHAnsi" w:cstheme="minorHAnsi"/>
          <w:sz w:val="22"/>
          <w:szCs w:val="22"/>
        </w:rPr>
        <w:t>10. 03. 2025</w:t>
      </w:r>
    </w:p>
    <w:p w:rsidR="00691B95" w:rsidRDefault="00691B95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0829" w:rsidRDefault="006C0829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8C3" w:rsidRPr="00D35F10" w:rsidRDefault="00E978C3" w:rsidP="00D35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35F10" w:rsidRDefault="00D35F10" w:rsidP="00D35F10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………………………</w:t>
      </w:r>
      <w:r w:rsidRPr="00D35F10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8B6DB4" w:rsidRDefault="008B6DB4" w:rsidP="008B6D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Lenka Hřibová</w:t>
      </w:r>
      <w:r w:rsidR="00D35F10">
        <w:rPr>
          <w:rFonts w:asciiTheme="minorHAnsi" w:hAnsiTheme="minorHAnsi" w:cstheme="minorHAnsi"/>
          <w:sz w:val="22"/>
          <w:szCs w:val="22"/>
        </w:rPr>
        <w:t xml:space="preserve">      </w:t>
      </w:r>
      <w:r w:rsidR="00E978C3">
        <w:rPr>
          <w:rFonts w:asciiTheme="minorHAnsi" w:hAnsiTheme="minorHAnsi" w:cstheme="minorHAnsi"/>
          <w:sz w:val="22"/>
          <w:szCs w:val="22"/>
        </w:rPr>
        <w:t xml:space="preserve">   </w:t>
      </w:r>
      <w:r w:rsidR="00D3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084A" w:rsidRPr="00D35F10" w:rsidRDefault="00D35F10" w:rsidP="00691B95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ředitelka školy</w:t>
      </w:r>
      <w:r w:rsidRPr="00D35F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5A084A" w:rsidRPr="00D35F10" w:rsidSect="00B96750">
      <w:pgSz w:w="12240" w:h="15840"/>
      <w:pgMar w:top="1134" w:right="1418" w:bottom="993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6F6971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50"/>
    <w:rsid w:val="00024BAD"/>
    <w:rsid w:val="000267F8"/>
    <w:rsid w:val="00073BD5"/>
    <w:rsid w:val="00176924"/>
    <w:rsid w:val="00182B29"/>
    <w:rsid w:val="001D17B8"/>
    <w:rsid w:val="00206953"/>
    <w:rsid w:val="00214DF6"/>
    <w:rsid w:val="00220184"/>
    <w:rsid w:val="002818A1"/>
    <w:rsid w:val="002C0B20"/>
    <w:rsid w:val="002E5DB4"/>
    <w:rsid w:val="002F4A19"/>
    <w:rsid w:val="00343D63"/>
    <w:rsid w:val="00346B63"/>
    <w:rsid w:val="00347F07"/>
    <w:rsid w:val="00366344"/>
    <w:rsid w:val="00366DB8"/>
    <w:rsid w:val="003A2FD9"/>
    <w:rsid w:val="003E58A7"/>
    <w:rsid w:val="00401616"/>
    <w:rsid w:val="004118D9"/>
    <w:rsid w:val="00447060"/>
    <w:rsid w:val="004673EA"/>
    <w:rsid w:val="004830B6"/>
    <w:rsid w:val="004A5F82"/>
    <w:rsid w:val="004F7D82"/>
    <w:rsid w:val="0052672B"/>
    <w:rsid w:val="00564514"/>
    <w:rsid w:val="005739D1"/>
    <w:rsid w:val="005941EB"/>
    <w:rsid w:val="005A084A"/>
    <w:rsid w:val="00612901"/>
    <w:rsid w:val="006861F8"/>
    <w:rsid w:val="00691B95"/>
    <w:rsid w:val="006A4778"/>
    <w:rsid w:val="006C0829"/>
    <w:rsid w:val="007057CF"/>
    <w:rsid w:val="007464CC"/>
    <w:rsid w:val="007F3CBE"/>
    <w:rsid w:val="00813213"/>
    <w:rsid w:val="008862E0"/>
    <w:rsid w:val="008B6DB4"/>
    <w:rsid w:val="008D26BA"/>
    <w:rsid w:val="00901C5F"/>
    <w:rsid w:val="0098147C"/>
    <w:rsid w:val="00992F16"/>
    <w:rsid w:val="0099729A"/>
    <w:rsid w:val="009F353D"/>
    <w:rsid w:val="00A55DDC"/>
    <w:rsid w:val="00A805A6"/>
    <w:rsid w:val="00AE3841"/>
    <w:rsid w:val="00AE3A3B"/>
    <w:rsid w:val="00B96750"/>
    <w:rsid w:val="00BA0BC3"/>
    <w:rsid w:val="00BC0F2F"/>
    <w:rsid w:val="00BC694C"/>
    <w:rsid w:val="00BE6828"/>
    <w:rsid w:val="00C064B9"/>
    <w:rsid w:val="00C12729"/>
    <w:rsid w:val="00C545D9"/>
    <w:rsid w:val="00CE7574"/>
    <w:rsid w:val="00D35F10"/>
    <w:rsid w:val="00D5677E"/>
    <w:rsid w:val="00D67F9F"/>
    <w:rsid w:val="00D83660"/>
    <w:rsid w:val="00DC32D5"/>
    <w:rsid w:val="00DE667B"/>
    <w:rsid w:val="00DF0CAA"/>
    <w:rsid w:val="00DF1439"/>
    <w:rsid w:val="00E5474A"/>
    <w:rsid w:val="00E93B96"/>
    <w:rsid w:val="00E978C3"/>
    <w:rsid w:val="00F12FD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48129-DA11-4066-97AC-5D9E8F1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odtitul">
    <w:name w:val="Subtitle"/>
    <w:basedOn w:val="Normln"/>
    <w:link w:val="PodtitulChar"/>
    <w:qFormat/>
    <w:rPr>
      <w:b/>
      <w:bCs/>
      <w:sz w:val="26"/>
      <w:szCs w:val="26"/>
      <w:u w:val="single"/>
    </w:rPr>
  </w:style>
  <w:style w:type="character" w:customStyle="1" w:styleId="PodtitulChar">
    <w:name w:val="Podtitul Char"/>
    <w:basedOn w:val="Standardnpsmoodstavce"/>
    <w:link w:val="Podtitul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E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radcovice@mshradcovice.cz*www.mshradc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oem</cp:lastModifiedBy>
  <cp:revision>6</cp:revision>
  <cp:lastPrinted>2025-03-26T09:51:00Z</cp:lastPrinted>
  <dcterms:created xsi:type="dcterms:W3CDTF">2023-03-27T13:00:00Z</dcterms:created>
  <dcterms:modified xsi:type="dcterms:W3CDTF">2025-03-26T09:54:00Z</dcterms:modified>
</cp:coreProperties>
</file>